
<file path=[Content_Types].xml><?xml version="1.0" encoding="utf-8"?>
<Types xmlns="http://schemas.openxmlformats.org/package/2006/content-types">
  <Default Extension="emf" ContentType="image/x-emf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897101" w14:textId="77777777" w:rsidR="00F73B96" w:rsidRDefault="00000000">
      <w:pPr>
        <w:pStyle w:val="Heading1"/>
        <w:spacing w:before="0" w:after="120" w:line="275" w:lineRule="auto"/>
        <w:rPr>
          <w:rFonts w:ascii="Google Sans" w:eastAsia="Google Sans" w:hAnsi="Google Sans" w:cs="Google Sans"/>
          <w:color w:val="1B1C1D"/>
          <w:sz w:val="36"/>
          <w:szCs w:val="36"/>
          <w:u w:val="single"/>
        </w:rPr>
      </w:pPr>
      <w:r w:rsidRPr="00CE3B19">
        <w:rPr>
          <w:rFonts w:ascii="Google Sans" w:eastAsia="Google Sans" w:hAnsi="Google Sans" w:cs="Google Sans"/>
          <w:color w:val="1B1C1D"/>
          <w:sz w:val="36"/>
          <w:szCs w:val="36"/>
          <w:u w:val="single"/>
        </w:rPr>
        <w:t>Static Code Analysis - Issues Identified and Fixed</w:t>
      </w:r>
    </w:p>
    <w:p w14:paraId="78BC9DBF" w14:textId="79898D5D" w:rsidR="00CE3B19" w:rsidRDefault="00CE3B19" w:rsidP="00CE3B19">
      <w:r w:rsidRPr="00CE3B19">
        <w:rPr>
          <w:b/>
          <w:bCs/>
        </w:rPr>
        <w:t>Name</w:t>
      </w:r>
      <w:r>
        <w:t>: Mayan Rhys Sequeira</w:t>
      </w:r>
    </w:p>
    <w:p w14:paraId="1E551D44" w14:textId="5C0EE427" w:rsidR="00CE3B19" w:rsidRDefault="00CE3B19" w:rsidP="00CE3B19">
      <w:r w:rsidRPr="00CE3B19">
        <w:rPr>
          <w:b/>
          <w:bCs/>
        </w:rPr>
        <w:t>SRN</w:t>
      </w:r>
      <w:r>
        <w:t>: PES2UG23CS332</w:t>
      </w:r>
    </w:p>
    <w:p w14:paraId="1A3D2169" w14:textId="5F14779B" w:rsidR="00CE3B19" w:rsidRPr="00CE3B19" w:rsidRDefault="00CE3B19" w:rsidP="00CE3B19">
      <w:r w:rsidRPr="00CE3B19">
        <w:rPr>
          <w:b/>
          <w:bCs/>
        </w:rPr>
        <w:t>Section</w:t>
      </w:r>
      <w:r>
        <w:t>: F</w:t>
      </w:r>
    </w:p>
    <w:p w14:paraId="36C12315" w14:textId="5707D2A8" w:rsidR="00F73B96" w:rsidRPr="00CE3B19" w:rsidRDefault="00CE3B19" w:rsidP="00CE3B19">
      <w:pPr>
        <w:pStyle w:val="Heading2"/>
        <w:numPr>
          <w:ilvl w:val="0"/>
          <w:numId w:val="1"/>
        </w:numPr>
        <w:spacing w:before="0" w:after="120" w:line="275" w:lineRule="auto"/>
        <w:rPr>
          <w:rFonts w:ascii="Google Sans" w:eastAsia="Google Sans" w:hAnsi="Google Sans" w:cs="Google Sans"/>
          <w:b w:val="0"/>
          <w:bCs/>
          <w:color w:val="1B1C1D"/>
          <w:sz w:val="24"/>
          <w:szCs w:val="24"/>
        </w:rPr>
      </w:pPr>
      <w:r w:rsidRPr="00CE3B19">
        <w:rPr>
          <w:rFonts w:ascii="Google Sans" w:eastAsia="Google Sans" w:hAnsi="Google Sans" w:cs="Google Sans"/>
          <w:b w:val="0"/>
          <w:bCs/>
          <w:color w:val="1B1C1D"/>
          <w:sz w:val="24"/>
          <w:szCs w:val="24"/>
        </w:rPr>
        <w:t>I</w:t>
      </w:r>
      <w:r w:rsidR="00000000" w:rsidRPr="00CE3B19">
        <w:rPr>
          <w:rFonts w:ascii="Google Sans" w:eastAsia="Google Sans" w:hAnsi="Google Sans" w:cs="Google Sans"/>
          <w:b w:val="0"/>
          <w:bCs/>
          <w:color w:val="1B1C1D"/>
          <w:sz w:val="24"/>
          <w:szCs w:val="24"/>
        </w:rPr>
        <w:t>nventory_system.py Issues Table</w:t>
      </w:r>
    </w:p>
    <w:tbl>
      <w:tblPr>
        <w:tblStyle w:val="a"/>
        <w:tblpPr w:leftFromText="180" w:rightFromText="180" w:vertAnchor="text" w:horzAnchor="margin" w:tblpY="53"/>
        <w:tblW w:w="9360" w:type="dxa"/>
        <w:tblInd w:w="0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  <w:insideH w:val="single" w:sz="6" w:space="0" w:color="000000"/>
          <w:insideV w:val="single" w:sz="6" w:space="0" w:color="000000"/>
        </w:tblBorders>
        <w:tblLayout w:type="fixed"/>
        <w:tblLook w:val="0600" w:firstRow="0" w:lastRow="0" w:firstColumn="0" w:lastColumn="0" w:noHBand="1" w:noVBand="1"/>
      </w:tblPr>
      <w:tblGrid>
        <w:gridCol w:w="1872"/>
        <w:gridCol w:w="1872"/>
        <w:gridCol w:w="1872"/>
        <w:gridCol w:w="1872"/>
        <w:gridCol w:w="1872"/>
      </w:tblGrid>
      <w:tr w:rsidR="00CE3B19" w14:paraId="3EFA4330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E87CE7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  <w:t>Issue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B07CC7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  <w:t>Type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53B13DE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  <w:t>Line(s)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6761F6A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  <w:t>Description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C9FF156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b/>
                <w:color w:val="1B1C1D"/>
                <w:sz w:val="18"/>
                <w:szCs w:val="18"/>
              </w:rPr>
              <w:t>Fix Approach</w:t>
            </w:r>
          </w:p>
        </w:tc>
      </w:tr>
      <w:tr w:rsidR="00CE3B19" w14:paraId="2BEC25F5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F0653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Mutable default argument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E672A6C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Bug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6D3435A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6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1CBD6E6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logs=[] shared across calls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3FFEB21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Change default to None and initialize in method</w:t>
            </w:r>
          </w:p>
        </w:tc>
      </w:tr>
      <w:tr w:rsidR="00CE3B19" w14:paraId="488EACFC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D790119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Bare except clause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2BCE6F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Security/Bug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9B5490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17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07E2CA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except: catches all exceptions silently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4944E5B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Replace with specific exception types like KeyError</w:t>
            </w:r>
          </w:p>
        </w:tc>
      </w:tr>
      <w:tr w:rsidR="00CE3B19" w14:paraId="5F9D926C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48F14AB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Dangerous eval() function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18A4C9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Security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C76837D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39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9F55C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eval() is a major security vulnerability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0A9DD5A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Remove or replace with safe alternative</w:t>
            </w:r>
          </w:p>
        </w:tc>
      </w:tr>
      <w:tr w:rsidR="00CE3B19" w14:paraId="7ED49D18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B07131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Missing exception handling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9739194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Bug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1A48DCC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28-30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0E072F9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getQty() will crash if item doesn't exist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DA78636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Add error handling or check before accessing</w:t>
            </w:r>
          </w:p>
        </w:tc>
      </w:tr>
      <w:tr w:rsidR="00CE3B19" w14:paraId="1AB0C43A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D9B9136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Line too long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41EA940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Style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4FAD8D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10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6C1E7FE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String formatting exceeds PEP 8 limit (79 chars)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EDD929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Use f-strings or break into multiple lines</w:t>
            </w:r>
          </w:p>
        </w:tc>
      </w:tr>
      <w:tr w:rsidR="00CE3B19" w14:paraId="3E0515A2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A649FBE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Unused imports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5150F81D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Style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A4B644D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2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2953A9CD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logging module imported but never used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09A5F06C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Remove unused import</w:t>
            </w:r>
          </w:p>
        </w:tc>
      </w:tr>
      <w:tr w:rsidR="00CE3B19" w14:paraId="5A42C1C8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41BBCBE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Global variable abuse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724BD8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Design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87010F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5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11409EAE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Global stock_data modified throughout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71420FF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Consider using a class-based approach</w:t>
            </w:r>
          </w:p>
        </w:tc>
      </w:tr>
      <w:tr w:rsidR="00CE3B19" w14:paraId="21E7B78B" w14:textId="77777777" w:rsidTr="00CE3B19"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4E110C44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Invalid type handling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7F107B25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Bug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651309B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>36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63C26F04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t xml:space="preserve">addItem(123, "ten") passes </w:t>
            </w: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lastRenderedPageBreak/>
              <w:t>invalid types with no validation</w:t>
            </w:r>
          </w:p>
        </w:tc>
        <w:tc>
          <w:tcPr>
            <w:tcW w:w="1872" w:type="dxa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F8FAFD"/>
            <w:tcMar>
              <w:top w:w="120" w:type="dxa"/>
              <w:left w:w="180" w:type="dxa"/>
              <w:bottom w:w="120" w:type="dxa"/>
              <w:right w:w="180" w:type="dxa"/>
            </w:tcMar>
          </w:tcPr>
          <w:p w14:paraId="3529DBF3" w14:textId="77777777" w:rsidR="00CE3B19" w:rsidRDefault="00CE3B19" w:rsidP="00CE3B19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before="120" w:after="120" w:line="275" w:lineRule="auto"/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</w:pPr>
            <w:r>
              <w:rPr>
                <w:rFonts w:ascii="Google Sans Text" w:eastAsia="Google Sans Text" w:hAnsi="Google Sans Text" w:cs="Google Sans Text"/>
                <w:color w:val="1B1C1D"/>
                <w:sz w:val="18"/>
                <w:szCs w:val="18"/>
              </w:rPr>
              <w:lastRenderedPageBreak/>
              <w:t>Add input validation</w:t>
            </w:r>
          </w:p>
        </w:tc>
      </w:tr>
    </w:tbl>
    <w:p w14:paraId="2A6BAFCD" w14:textId="77777777" w:rsidR="00F73B96" w:rsidRDefault="00F73B96">
      <w:pPr>
        <w:pBdr>
          <w:top w:val="nil"/>
          <w:left w:val="nil"/>
          <w:bottom w:val="nil"/>
          <w:right w:val="nil"/>
          <w:between w:val="nil"/>
        </w:pBdr>
        <w:spacing w:after="240" w:line="275" w:lineRule="auto"/>
        <w:rPr>
          <w:rFonts w:ascii="Google Sans" w:eastAsia="Google Sans" w:hAnsi="Google Sans" w:cs="Google Sans"/>
          <w:color w:val="1B1C1D"/>
        </w:rPr>
      </w:pPr>
    </w:p>
    <w:p w14:paraId="6391801F" w14:textId="77777777" w:rsidR="00F73B96" w:rsidRDefault="00F73B96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p w14:paraId="6122F32B" w14:textId="02BD6FEC" w:rsidR="00CE3B19" w:rsidRDefault="00CE3B19" w:rsidP="00CE3B19">
      <w:pPr>
        <w:pStyle w:val="ListParagraph"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fixed_inventory_system.py </w:t>
      </w:r>
    </w:p>
    <w:p w14:paraId="5677C9E9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Inventory management system for tracking stock items.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4C89C07E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5BAA86B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import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json</w:t>
      </w:r>
    </w:p>
    <w:p w14:paraId="37FE749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from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datetime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import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datetime</w:t>
      </w:r>
    </w:p>
    <w:p w14:paraId="37CABBF6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after="240"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7799ABAC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class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FCB8B"/>
          <w:sz w:val="21"/>
          <w:szCs w:val="21"/>
        </w:rPr>
        <w:t>InventorySystem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5D5BE77C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Manage inventory stock and operations.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29CC5F95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207BA14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__init__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41E826CB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Initialize the inventory system with empty stock.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0225247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{}</w:t>
      </w:r>
    </w:p>
    <w:p w14:paraId="65F3F61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5B33BD0C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add_item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item=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default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qty=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logs=</w:t>
      </w:r>
      <w:r w:rsidRPr="00CE3B19">
        <w:rPr>
          <w:rFonts w:ascii="Consolas" w:eastAsia="Times New Roman" w:hAnsi="Consolas" w:cs="Times New Roman"/>
          <w:color w:val="FF5874"/>
          <w:sz w:val="21"/>
          <w:szCs w:val="21"/>
        </w:rPr>
        <w:t>None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6AE8622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Add items to inventory and log the action.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700A687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logs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is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F5874"/>
          <w:sz w:val="21"/>
          <w:szCs w:val="21"/>
        </w:rPr>
        <w:t>None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5A570954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logs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[]</w:t>
      </w:r>
    </w:p>
    <w:p w14:paraId="580DC2D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not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item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or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not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isinstance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item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str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):</w:t>
      </w:r>
    </w:p>
    <w:p w14:paraId="22F89E74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return</w:t>
      </w:r>
    </w:p>
    <w:p w14:paraId="36E394A5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not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isinstance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qty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int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):</w:t>
      </w:r>
    </w:p>
    <w:p w14:paraId="53CA42E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return</w:t>
      </w:r>
    </w:p>
    <w:p w14:paraId="1174696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.stock_data[item]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.stock_data.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get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item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)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+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qty</w:t>
      </w:r>
    </w:p>
    <w:p w14:paraId="39FCB969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    logs.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append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</w:p>
    <w:p w14:paraId="2F61C9F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f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str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datetime.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now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())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 xml:space="preserve">: Added 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{qty}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 xml:space="preserve"> of 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{item}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</w:p>
    <w:p w14:paraId="558CB90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12A32E44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1932AFB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remove_item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qty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488AA344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Remove items from inventory.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09A6479D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try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4B1618B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.stock_data[item]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-=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qty</w:t>
      </w:r>
    </w:p>
    <w:p w14:paraId="29BE2328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.stock_data[item]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&lt;=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7E577BBC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del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.stock_data[item]</w:t>
      </w:r>
    </w:p>
    <w:p w14:paraId="7D32E31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except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KeyError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243DE21D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pass</w:t>
      </w:r>
    </w:p>
    <w:p w14:paraId="75182B6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3B46097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get_qty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item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08E5648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Get quantity of an item in inventory.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634D9FF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return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.stock_data[item]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item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in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else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0</w:t>
      </w:r>
    </w:p>
    <w:p w14:paraId="33FFF27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7D06CB7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load_data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file=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inventory.json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08B7E86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Load inventory data from a JSON file.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125B6102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with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open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file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r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7DBE0"/>
          <w:sz w:val="21"/>
          <w:szCs w:val="21"/>
        </w:rPr>
        <w:t>encoding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utf-8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)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as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f:</w:t>
      </w:r>
    </w:p>
    <w:p w14:paraId="56A535E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.stock_data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json.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load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1B12F21C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40DEDF4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save_data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file=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inventory.json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4129A9F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Save inventory data to a JSON file.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7669975B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with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open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file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w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7DBE0"/>
          <w:sz w:val="21"/>
          <w:szCs w:val="21"/>
        </w:rPr>
        <w:t>encoding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utf-8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)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as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f:</w:t>
      </w:r>
    </w:p>
    <w:p w14:paraId="4BE07438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        json.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dump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.stock_data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7CD7736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70739900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print_data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1DC179A2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Print all items in inventory.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2263ED3B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print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Items Report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6E90BECE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for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item, quantity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.stock_data.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items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():</w:t>
      </w:r>
    </w:p>
    <w:p w14:paraId="41F4E4E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print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f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{item}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 xml:space="preserve"> -&gt; 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{quantity}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6AFDC2A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2420CFD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check_low_items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, </w:t>
      </w:r>
      <w:r w:rsidRPr="00CE3B19">
        <w:rPr>
          <w:rFonts w:ascii="Consolas" w:eastAsia="Times New Roman" w:hAnsi="Consolas" w:cs="Times New Roman"/>
          <w:color w:val="7FDBCA"/>
          <w:sz w:val="21"/>
          <w:szCs w:val="21"/>
        </w:rPr>
        <w:t>threshold=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5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19D14E49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Return items with quantity below threshold.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0DB4F354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result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[]</w:t>
      </w:r>
    </w:p>
    <w:p w14:paraId="71E7A8D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for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item, quantity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8EACE3"/>
          <w:sz w:val="21"/>
          <w:szCs w:val="21"/>
        </w:rPr>
        <w:t>self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.stock_data.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items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():</w:t>
      </w:r>
    </w:p>
    <w:p w14:paraId="5F4448D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quantity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&lt;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threshold:</w:t>
      </w:r>
    </w:p>
    <w:p w14:paraId="59AA7388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            result.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append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7B1F210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    </w:t>
      </w: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return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result</w:t>
      </w:r>
    </w:p>
    <w:p w14:paraId="74436767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after="240"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58E2D47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def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i/>
          <w:iCs/>
          <w:color w:val="82AAFF"/>
          <w:sz w:val="21"/>
          <w:szCs w:val="21"/>
        </w:rPr>
        <w:t>main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()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10FE221E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Main function to demonstrate inventory operations.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"""</w:t>
      </w:r>
    </w:p>
    <w:p w14:paraId="006F8B8E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inventory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InventorySystem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</w:p>
    <w:p w14:paraId="524971F8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add_item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apple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10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66A6177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add_item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banana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-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2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0CDE92B6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remove_item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apple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3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51AF143A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remove_item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orange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",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F78C6C"/>
          <w:sz w:val="21"/>
          <w:szCs w:val="21"/>
        </w:rPr>
        <w:t>1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44A7D32E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print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f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 xml:space="preserve">"Apple stock: 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get_qty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'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apple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'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755D6AF1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C5E478"/>
          <w:sz w:val="21"/>
          <w:szCs w:val="21"/>
        </w:rPr>
        <w:t>print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f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 xml:space="preserve">"Low items: 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{inventory.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check_low_items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  <w:r w:rsidRPr="00CE3B19">
        <w:rPr>
          <w:rFonts w:ascii="Consolas" w:eastAsia="Times New Roman" w:hAnsi="Consolas" w:cs="Times New Roman"/>
          <w:color w:val="82AAFF"/>
          <w:sz w:val="21"/>
          <w:szCs w:val="21"/>
        </w:rPr>
        <w:t>}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)</w:t>
      </w:r>
    </w:p>
    <w:p w14:paraId="1BDC9A96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save_data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</w:p>
    <w:p w14:paraId="792329DB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load_data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</w:p>
    <w:p w14:paraId="5509ADB2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    inventory.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print_data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</w:p>
    <w:p w14:paraId="6F59584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after="240"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519DB5F3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i/>
          <w:iCs/>
          <w:color w:val="C792EA"/>
          <w:sz w:val="21"/>
          <w:szCs w:val="21"/>
        </w:rPr>
        <w:t>if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__name__ </w:t>
      </w:r>
      <w:r w:rsidRPr="00CE3B19">
        <w:rPr>
          <w:rFonts w:ascii="Consolas" w:eastAsia="Times New Roman" w:hAnsi="Consolas" w:cs="Times New Roman"/>
          <w:color w:val="C792EA"/>
          <w:sz w:val="21"/>
          <w:szCs w:val="21"/>
        </w:rPr>
        <w:t>==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 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ECC48D"/>
          <w:sz w:val="21"/>
          <w:szCs w:val="21"/>
        </w:rPr>
        <w:t>__main__</w:t>
      </w:r>
      <w:r w:rsidRPr="00CE3B19">
        <w:rPr>
          <w:rFonts w:ascii="Consolas" w:eastAsia="Times New Roman" w:hAnsi="Consolas" w:cs="Times New Roman"/>
          <w:color w:val="D9F5DD"/>
          <w:sz w:val="21"/>
          <w:szCs w:val="21"/>
        </w:rPr>
        <w:t>"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:</w:t>
      </w:r>
    </w:p>
    <w:p w14:paraId="2A5A10CF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 xml:space="preserve">    </w:t>
      </w:r>
      <w:r w:rsidRPr="00CE3B19">
        <w:rPr>
          <w:rFonts w:ascii="Consolas" w:eastAsia="Times New Roman" w:hAnsi="Consolas" w:cs="Times New Roman"/>
          <w:color w:val="B2CCD6"/>
          <w:sz w:val="21"/>
          <w:szCs w:val="21"/>
        </w:rPr>
        <w:t>main</w:t>
      </w:r>
      <w:r w:rsidRPr="00CE3B19">
        <w:rPr>
          <w:rFonts w:ascii="Consolas" w:eastAsia="Times New Roman" w:hAnsi="Consolas" w:cs="Times New Roman"/>
          <w:color w:val="D6DEEB"/>
          <w:sz w:val="21"/>
          <w:szCs w:val="21"/>
        </w:rPr>
        <w:t>()</w:t>
      </w:r>
    </w:p>
    <w:p w14:paraId="5C438D65" w14:textId="77777777" w:rsidR="00CE3B19" w:rsidRPr="00CE3B19" w:rsidRDefault="00CE3B19" w:rsidP="00CE3B19">
      <w:pPr>
        <w:pStyle w:val="ListParagraph"/>
        <w:widowControl/>
        <w:numPr>
          <w:ilvl w:val="0"/>
          <w:numId w:val="1"/>
        </w:numPr>
        <w:shd w:val="clear" w:color="auto" w:fill="011627"/>
        <w:spacing w:line="285" w:lineRule="atLeast"/>
        <w:rPr>
          <w:rFonts w:ascii="Consolas" w:eastAsia="Times New Roman" w:hAnsi="Consolas" w:cs="Times New Roman"/>
          <w:color w:val="D6DEEB"/>
          <w:sz w:val="21"/>
          <w:szCs w:val="21"/>
        </w:rPr>
      </w:pPr>
    </w:p>
    <w:p w14:paraId="714FF6D3" w14:textId="77777777" w:rsidR="00CE3B19" w:rsidRDefault="00CE3B19" w:rsidP="00CE3B19">
      <w:pPr>
        <w:pStyle w:val="ListParagraph"/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p w14:paraId="08260416" w14:textId="0FD18041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3. Reflection.md</w:t>
      </w:r>
    </w:p>
    <w:p w14:paraId="5D14DB5F" w14:textId="76FF7C5E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 w:rsidRPr="00CE3B19">
        <w:rPr>
          <w:rFonts w:ascii="Google Sans Text" w:eastAsia="Google Sans Text" w:hAnsi="Google Sans Text" w:cs="Google Sans Text"/>
          <w:color w:val="1B1C1D"/>
        </w:rPr>
        <w:drawing>
          <wp:inline distT="0" distB="0" distL="0" distR="0" wp14:anchorId="425328B8" wp14:editId="0EAD1160">
            <wp:extent cx="5943600" cy="2195830"/>
            <wp:effectExtent l="0" t="0" r="0" b="0"/>
            <wp:docPr id="169760472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604729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9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902F40" w14:textId="77777777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</w:p>
    <w:p w14:paraId="1C746F09" w14:textId="5DB590B2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4. i) Pylint report:</w:t>
      </w:r>
    </w:p>
    <w:p w14:paraId="672C4E4A" w14:textId="2F08E2CE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 w:rsidRPr="00CE3B19">
        <w:rPr>
          <w:rFonts w:ascii="Google Sans Text" w:eastAsia="Google Sans Text" w:hAnsi="Google Sans Text" w:cs="Google Sans Text"/>
          <w:color w:val="1B1C1D"/>
        </w:rPr>
        <w:drawing>
          <wp:inline distT="0" distB="0" distL="0" distR="0" wp14:anchorId="02F1C8B7" wp14:editId="6DDF04C8">
            <wp:extent cx="5943600" cy="1491615"/>
            <wp:effectExtent l="0" t="0" r="0" b="0"/>
            <wp:docPr id="285960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596092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491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9FE896" w14:textId="537BC9BB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 xml:space="preserve">ii) Bandit report: </w:t>
      </w:r>
    </w:p>
    <w:p w14:paraId="704BD641" w14:textId="43AF9865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 w:rsidRPr="00CE3B19">
        <w:rPr>
          <w:rFonts w:ascii="Google Sans Text" w:eastAsia="Google Sans Text" w:hAnsi="Google Sans Text" w:cs="Google Sans Text"/>
          <w:color w:val="1B1C1D"/>
        </w:rPr>
        <w:drawing>
          <wp:inline distT="0" distB="0" distL="0" distR="0" wp14:anchorId="42763AC0" wp14:editId="68F62825">
            <wp:extent cx="5943600" cy="3740785"/>
            <wp:effectExtent l="0" t="0" r="0" b="0"/>
            <wp:docPr id="61870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709096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40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D852E" w14:textId="17B1DE7F" w:rsid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>
        <w:rPr>
          <w:rFonts w:ascii="Google Sans Text" w:eastAsia="Google Sans Text" w:hAnsi="Google Sans Text" w:cs="Google Sans Text"/>
          <w:color w:val="1B1C1D"/>
        </w:rPr>
        <w:t>iii) Flake8 report:</w:t>
      </w:r>
    </w:p>
    <w:p w14:paraId="39A42E14" w14:textId="2323A697" w:rsidR="00CE3B19" w:rsidRPr="00CE3B19" w:rsidRDefault="00CE3B19" w:rsidP="00CE3B19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rPr>
          <w:rFonts w:ascii="Google Sans Text" w:eastAsia="Google Sans Text" w:hAnsi="Google Sans Text" w:cs="Google Sans Text"/>
          <w:color w:val="1B1C1D"/>
        </w:rPr>
      </w:pPr>
      <w:r w:rsidRPr="00CE3B19">
        <w:rPr>
          <w:rFonts w:ascii="Google Sans Text" w:eastAsia="Google Sans Text" w:hAnsi="Google Sans Text" w:cs="Google Sans Text"/>
          <w:color w:val="1B1C1D"/>
        </w:rPr>
        <w:drawing>
          <wp:inline distT="0" distB="0" distL="0" distR="0" wp14:anchorId="29BAB5F7" wp14:editId="000F8D14">
            <wp:extent cx="5943600" cy="1951355"/>
            <wp:effectExtent l="0" t="0" r="0" b="0"/>
            <wp:docPr id="7345384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4538428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5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E3B19" w:rsidRPr="00CE3B19">
      <w:pgSz w:w="12240" w:h="15840"/>
      <w:pgMar w:top="1440" w:right="1440" w:bottom="1440" w:left="1440" w:header="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auto"/>
    <w:pitch w:val="default"/>
    <w:embedRegular r:id="rId1" w:fontKey="{29494A08-BC80-429F-A02A-D522B2274421}"/>
    <w:embedItalic r:id="rId2" w:fontKey="{62D4E460-FD48-42EE-9696-86DB4B523706}"/>
  </w:font>
  <w:font w:name="Google Sans">
    <w:charset w:val="00"/>
    <w:family w:val="auto"/>
    <w:pitch w:val="default"/>
    <w:embedRegular r:id="rId3" w:fontKey="{21F1F340-8EBC-456E-8508-25A04E86C4C7}"/>
    <w:embedBold r:id="rId4" w:fontKey="{D06ED85B-2ECB-4AAD-8A3C-9A1B8EC74C3E}"/>
  </w:font>
  <w:font w:name="Google Sans Text">
    <w:charset w:val="00"/>
    <w:family w:val="auto"/>
    <w:pitch w:val="default"/>
    <w:embedRegular r:id="rId5" w:fontKey="{DB332739-1ECE-46B6-9C90-92DAAB80AF2E}"/>
    <w:embedBold r:id="rId6" w:fontKey="{ABD88387-0488-4906-B79E-BF7475C04C43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D3E75BAF-A73D-42DB-A5C7-D4CB39FB7F19}"/>
    <w:embedItalic r:id="rId8" w:fontKey="{D394AD48-05DA-4721-B433-E5EBC8B31CC7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9" w:fontKey="{563F39F3-EA87-44D6-905D-D35324BE97D2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10" w:fontKey="{6EB7F633-5C73-44B0-B81A-AD297F2DA774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37DE6E9C"/>
    <w:multiLevelType w:val="hybridMultilevel"/>
    <w:tmpl w:val="BFE8C9FA"/>
    <w:lvl w:ilvl="0" w:tplc="40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40090019" w:tentative="1">
      <w:start w:val="1"/>
      <w:numFmt w:val="lowerLetter"/>
      <w:lvlText w:val="%2."/>
      <w:lvlJc w:val="left"/>
      <w:pPr>
        <w:ind w:left="1440" w:hanging="360"/>
      </w:pPr>
    </w:lvl>
    <w:lvl w:ilvl="2" w:tplc="4009001B" w:tentative="1">
      <w:start w:val="1"/>
      <w:numFmt w:val="lowerRoman"/>
      <w:lvlText w:val="%3."/>
      <w:lvlJc w:val="right"/>
      <w:pPr>
        <w:ind w:left="2160" w:hanging="180"/>
      </w:pPr>
    </w:lvl>
    <w:lvl w:ilvl="3" w:tplc="4009000F" w:tentative="1">
      <w:start w:val="1"/>
      <w:numFmt w:val="decimal"/>
      <w:lvlText w:val="%4."/>
      <w:lvlJc w:val="left"/>
      <w:pPr>
        <w:ind w:left="2880" w:hanging="360"/>
      </w:pPr>
    </w:lvl>
    <w:lvl w:ilvl="4" w:tplc="40090019" w:tentative="1">
      <w:start w:val="1"/>
      <w:numFmt w:val="lowerLetter"/>
      <w:lvlText w:val="%5."/>
      <w:lvlJc w:val="left"/>
      <w:pPr>
        <w:ind w:left="3600" w:hanging="360"/>
      </w:pPr>
    </w:lvl>
    <w:lvl w:ilvl="5" w:tplc="4009001B" w:tentative="1">
      <w:start w:val="1"/>
      <w:numFmt w:val="lowerRoman"/>
      <w:lvlText w:val="%6."/>
      <w:lvlJc w:val="right"/>
      <w:pPr>
        <w:ind w:left="4320" w:hanging="180"/>
      </w:pPr>
    </w:lvl>
    <w:lvl w:ilvl="6" w:tplc="4009000F" w:tentative="1">
      <w:start w:val="1"/>
      <w:numFmt w:val="decimal"/>
      <w:lvlText w:val="%7."/>
      <w:lvlJc w:val="left"/>
      <w:pPr>
        <w:ind w:left="5040" w:hanging="360"/>
      </w:pPr>
    </w:lvl>
    <w:lvl w:ilvl="7" w:tplc="40090019" w:tentative="1">
      <w:start w:val="1"/>
      <w:numFmt w:val="lowerLetter"/>
      <w:lvlText w:val="%8."/>
      <w:lvlJc w:val="left"/>
      <w:pPr>
        <w:ind w:left="5760" w:hanging="360"/>
      </w:pPr>
    </w:lvl>
    <w:lvl w:ilvl="8" w:tplc="40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36651506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20"/>
  <w:embedTrueTypeFonts/>
  <w:defaultTabStop w:val="72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F73B96"/>
    <w:rsid w:val="00C158C8"/>
    <w:rsid w:val="00CE3B19"/>
    <w:rsid w:val="00F73B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FC0FA3F"/>
  <w15:docId w15:val="{BCE56538-EE2F-4E69-8F7C-8D1ECB07116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en-IN" w:eastAsia="en-IN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0"/>
    </w:pPr>
    <w:rPr>
      <w:b/>
      <w:sz w:val="48"/>
      <w:szCs w:val="48"/>
    </w:rPr>
  </w:style>
  <w:style w:type="paragraph" w:styleId="Heading2">
    <w:name w:val="heading 2"/>
    <w:basedOn w:val="Normal"/>
    <w:next w:val="Normal"/>
    <w:uiPriority w:val="9"/>
    <w:unhideWhenUsed/>
    <w:qFormat/>
    <w:pPr>
      <w:pBdr>
        <w:top w:val="nil"/>
        <w:left w:val="nil"/>
        <w:bottom w:val="nil"/>
        <w:right w:val="nil"/>
        <w:between w:val="nil"/>
      </w:pBdr>
      <w:spacing w:before="225" w:after="225"/>
      <w:outlineLvl w:val="1"/>
    </w:pPr>
    <w:rPr>
      <w:b/>
      <w:sz w:val="36"/>
      <w:szCs w:val="3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40" w:after="240"/>
      <w:outlineLvl w:val="2"/>
    </w:pPr>
    <w:rPr>
      <w:b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3"/>
    </w:pPr>
    <w:rPr>
      <w:b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255" w:after="255"/>
      <w:outlineLvl w:val="4"/>
    </w:pPr>
    <w:rPr>
      <w:b/>
      <w:sz w:val="18"/>
      <w:szCs w:val="18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pBdr>
        <w:top w:val="nil"/>
        <w:left w:val="nil"/>
        <w:bottom w:val="nil"/>
        <w:right w:val="nil"/>
        <w:between w:val="nil"/>
      </w:pBdr>
      <w:spacing w:before="360" w:after="360"/>
      <w:outlineLvl w:val="5"/>
    </w:pPr>
    <w:rPr>
      <w:b/>
      <w:sz w:val="16"/>
      <w:szCs w:val="1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paragraph" w:styleId="ListParagraph">
    <w:name w:val="List Paragraph"/>
    <w:basedOn w:val="Normal"/>
    <w:uiPriority w:val="34"/>
    <w:qFormat/>
    <w:rsid w:val="00CE3B1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</TotalTime>
  <Pages>5</Pages>
  <Words>553</Words>
  <Characters>3156</Characters>
  <Application>Microsoft Office Word</Application>
  <DocSecurity>0</DocSecurity>
  <Lines>26</Lines>
  <Paragraphs>7</Paragraphs>
  <ScaleCrop>false</ScaleCrop>
  <Company/>
  <LinksUpToDate>false</LinksUpToDate>
  <CharactersWithSpaces>3702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Mayan Sequeira</cp:lastModifiedBy>
  <cp:revision>2</cp:revision>
  <dcterms:created xsi:type="dcterms:W3CDTF">2025-10-27T06:57:00Z</dcterms:created>
  <dcterms:modified xsi:type="dcterms:W3CDTF">2025-10-27T07:04:00Z</dcterms:modified>
</cp:coreProperties>
</file>